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5860" w:rsidRDefault="00967A22">
      <w:pPr>
        <w:widowControl w:val="0"/>
        <w:pBdr>
          <w:top w:val="nil"/>
          <w:left w:val="nil"/>
          <w:bottom w:val="nil"/>
          <w:right w:val="nil"/>
          <w:between w:val="nil"/>
        </w:pBdr>
        <w:spacing w:line="240" w:lineRule="auto"/>
        <w:ind w:left="7"/>
        <w:rPr>
          <w:b/>
          <w:color w:val="000000"/>
        </w:rPr>
      </w:pPr>
      <w:r>
        <w:rPr>
          <w:b/>
          <w:color w:val="000000"/>
        </w:rPr>
        <w:t xml:space="preserve">Staff Report for Congregational Meeting (2022-2023) </w:t>
      </w:r>
    </w:p>
    <w:p w14:paraId="00000002" w14:textId="77777777" w:rsidR="00855860" w:rsidRDefault="00967A22">
      <w:pPr>
        <w:widowControl w:val="0"/>
        <w:pBdr>
          <w:top w:val="nil"/>
          <w:left w:val="nil"/>
          <w:bottom w:val="nil"/>
          <w:right w:val="nil"/>
          <w:between w:val="nil"/>
        </w:pBdr>
        <w:spacing w:before="325" w:line="240" w:lineRule="auto"/>
        <w:ind w:left="17"/>
        <w:rPr>
          <w:color w:val="000000"/>
        </w:rPr>
      </w:pPr>
      <w:r>
        <w:rPr>
          <w:color w:val="000000"/>
        </w:rPr>
        <w:t xml:space="preserve">Rev. Jami Yandle Report: </w:t>
      </w:r>
    </w:p>
    <w:p w14:paraId="00000003" w14:textId="77777777" w:rsidR="00855860" w:rsidRDefault="00967A22">
      <w:pPr>
        <w:widowControl w:val="0"/>
        <w:pBdr>
          <w:top w:val="nil"/>
          <w:left w:val="nil"/>
          <w:bottom w:val="nil"/>
          <w:right w:val="nil"/>
          <w:between w:val="nil"/>
        </w:pBdr>
        <w:spacing w:before="325" w:line="264" w:lineRule="auto"/>
        <w:ind w:left="6" w:right="24" w:hanging="4"/>
        <w:rPr>
          <w:color w:val="000000"/>
        </w:rPr>
      </w:pPr>
      <w:r>
        <w:rPr>
          <w:color w:val="000000"/>
        </w:rPr>
        <w:t xml:space="preserve">When I first arrived at San Gabriel, we were </w:t>
      </w:r>
      <w:proofErr w:type="gramStart"/>
      <w:r>
        <w:rPr>
          <w:color w:val="000000"/>
        </w:rPr>
        <w:t>in the midst of</w:t>
      </w:r>
      <w:proofErr w:type="gramEnd"/>
      <w:r>
        <w:rPr>
          <w:color w:val="000000"/>
        </w:rPr>
        <w:t xml:space="preserve"> many transitions. Board members resigned, other board members were appointed as interim leaders, staff conflicts led to staff resigning. Not to mention, we were </w:t>
      </w:r>
      <w:proofErr w:type="gramStart"/>
      <w:r>
        <w:rPr>
          <w:color w:val="000000"/>
        </w:rPr>
        <w:t>returning back</w:t>
      </w:r>
      <w:proofErr w:type="gramEnd"/>
      <w:r>
        <w:rPr>
          <w:color w:val="000000"/>
        </w:rPr>
        <w:t xml:space="preserve"> to a world that was</w:t>
      </w:r>
      <w:r>
        <w:rPr>
          <w:color w:val="000000"/>
        </w:rPr>
        <w:t xml:space="preserve"> trying to recover from late stage capitalism, rampant white supremacy, and doing church after COVID. </w:t>
      </w:r>
    </w:p>
    <w:p w14:paraId="00000004" w14:textId="77777777" w:rsidR="00855860" w:rsidRDefault="00967A22">
      <w:pPr>
        <w:widowControl w:val="0"/>
        <w:pBdr>
          <w:top w:val="nil"/>
          <w:left w:val="nil"/>
          <w:bottom w:val="nil"/>
          <w:right w:val="nil"/>
          <w:between w:val="nil"/>
        </w:pBdr>
        <w:spacing w:before="302" w:line="264" w:lineRule="auto"/>
        <w:ind w:right="119"/>
        <w:rPr>
          <w:color w:val="000000"/>
        </w:rPr>
      </w:pPr>
      <w:r>
        <w:rPr>
          <w:color w:val="000000"/>
        </w:rPr>
        <w:t>As such, I spent much of my time doing developmental ministry as well as interim ministry, but with the label of “contract part-time minister”. I was kept very busy; I created strategic plans, created a pathway for board training, got the mission and visio</w:t>
      </w:r>
      <w:r>
        <w:rPr>
          <w:color w:val="000000"/>
        </w:rPr>
        <w:t xml:space="preserve">n conversations going (updates will be part of my work this year), bylaws, too, just to name a few primary projects. None of that would have been possible without the strong leadership we have on </w:t>
      </w:r>
      <w:proofErr w:type="gramStart"/>
      <w:r>
        <w:rPr>
          <w:color w:val="000000"/>
        </w:rPr>
        <w:t>our board</w:t>
      </w:r>
      <w:proofErr w:type="gramEnd"/>
      <w:r>
        <w:rPr>
          <w:color w:val="000000"/>
        </w:rPr>
        <w:t xml:space="preserve">. It has been a pleasure to serve with them and to </w:t>
      </w:r>
      <w:r>
        <w:rPr>
          <w:color w:val="000000"/>
        </w:rPr>
        <w:t xml:space="preserve">serve them. </w:t>
      </w:r>
    </w:p>
    <w:p w14:paraId="00000005" w14:textId="77777777" w:rsidR="00855860" w:rsidRDefault="00967A22">
      <w:pPr>
        <w:widowControl w:val="0"/>
        <w:pBdr>
          <w:top w:val="nil"/>
          <w:left w:val="nil"/>
          <w:bottom w:val="nil"/>
          <w:right w:val="nil"/>
          <w:between w:val="nil"/>
        </w:pBdr>
        <w:spacing w:before="302" w:line="264" w:lineRule="auto"/>
        <w:rPr>
          <w:color w:val="000000"/>
        </w:rPr>
      </w:pPr>
      <w:r>
        <w:rPr>
          <w:color w:val="000000"/>
        </w:rPr>
        <w:t xml:space="preserve">Alongside this work, was the work of a minister, which is creating spiritual grounding for the long haul. Spiritual development was a focus for me with a lot of enthusiastic engagement from the congregation. I didn’t know what the temperature </w:t>
      </w:r>
      <w:r>
        <w:rPr>
          <w:color w:val="000000"/>
        </w:rPr>
        <w:t>of the congregation was, so I created intentional spaces to gauge emotional, spiritual, and intellectual needs and desires. I worked closely with our DRE Corinna to provide services and we changed quite a few things about worship, with more changes to come</w:t>
      </w:r>
      <w:r>
        <w:rPr>
          <w:color w:val="000000"/>
        </w:rPr>
        <w:t>, in response to congregational needs. The most important work I did this year though, was helping our members find their own way, their own unique Unitarian Universalist identity, so that we can continue to create the Beloved Community with and for one an</w:t>
      </w:r>
      <w:r>
        <w:rPr>
          <w:color w:val="000000"/>
        </w:rPr>
        <w:t xml:space="preserve">other. </w:t>
      </w:r>
    </w:p>
    <w:p w14:paraId="00000006" w14:textId="77777777" w:rsidR="00855860" w:rsidRDefault="00967A22">
      <w:pPr>
        <w:widowControl w:val="0"/>
        <w:pBdr>
          <w:top w:val="nil"/>
          <w:left w:val="nil"/>
          <w:bottom w:val="nil"/>
          <w:right w:val="nil"/>
          <w:between w:val="nil"/>
        </w:pBdr>
        <w:spacing w:before="770" w:line="240" w:lineRule="auto"/>
        <w:ind w:left="16"/>
        <w:rPr>
          <w:color w:val="000000"/>
        </w:rPr>
      </w:pPr>
      <w:r>
        <w:rPr>
          <w:color w:val="000000"/>
        </w:rPr>
        <w:t xml:space="preserve">DRE Corinna </w:t>
      </w:r>
      <w:proofErr w:type="spellStart"/>
      <w:r>
        <w:rPr>
          <w:color w:val="000000"/>
        </w:rPr>
        <w:t>Whiteaker</w:t>
      </w:r>
      <w:proofErr w:type="spellEnd"/>
      <w:r>
        <w:rPr>
          <w:color w:val="000000"/>
        </w:rPr>
        <w:t xml:space="preserve">-Lewis Report: </w:t>
      </w:r>
    </w:p>
    <w:p w14:paraId="00000007" w14:textId="77777777" w:rsidR="00855860" w:rsidRDefault="00967A22">
      <w:pPr>
        <w:widowControl w:val="0"/>
        <w:pBdr>
          <w:top w:val="nil"/>
          <w:left w:val="nil"/>
          <w:bottom w:val="nil"/>
          <w:right w:val="nil"/>
          <w:between w:val="nil"/>
        </w:pBdr>
        <w:spacing w:before="502" w:line="344" w:lineRule="auto"/>
        <w:ind w:left="2" w:right="455" w:firstLine="6"/>
        <w:rPr>
          <w:color w:val="000000"/>
        </w:rPr>
      </w:pPr>
      <w:r>
        <w:rPr>
          <w:color w:val="000000"/>
        </w:rPr>
        <w:t xml:space="preserve">8-10 families that are engaged with San Gabriel in some way, approximately 10-15 children Wednesday dinner church attended regularly by about six families </w:t>
      </w:r>
    </w:p>
    <w:p w14:paraId="00000008" w14:textId="77777777" w:rsidR="00855860" w:rsidRDefault="00967A22">
      <w:pPr>
        <w:widowControl w:val="0"/>
        <w:pBdr>
          <w:top w:val="nil"/>
          <w:left w:val="nil"/>
          <w:bottom w:val="nil"/>
          <w:right w:val="nil"/>
          <w:between w:val="nil"/>
        </w:pBdr>
        <w:spacing w:before="26" w:line="344" w:lineRule="auto"/>
        <w:ind w:left="16" w:right="977"/>
        <w:rPr>
          <w:color w:val="000000"/>
        </w:rPr>
      </w:pPr>
      <w:r>
        <w:rPr>
          <w:color w:val="000000"/>
        </w:rPr>
        <w:t xml:space="preserve">Pastoral care given to families in crisis, often who only visited for a brief </w:t>
      </w:r>
      <w:proofErr w:type="gramStart"/>
      <w:r>
        <w:rPr>
          <w:color w:val="000000"/>
        </w:rPr>
        <w:t>period of time</w:t>
      </w:r>
      <w:proofErr w:type="gramEnd"/>
      <w:r>
        <w:rPr>
          <w:color w:val="000000"/>
        </w:rPr>
        <w:t xml:space="preserve"> Many vi</w:t>
      </w:r>
      <w:r>
        <w:rPr>
          <w:color w:val="000000"/>
        </w:rPr>
        <w:t xml:space="preserve">siting families do not return for second or third visit </w:t>
      </w:r>
    </w:p>
    <w:p w14:paraId="00000009" w14:textId="77777777" w:rsidR="00855860" w:rsidRDefault="00967A22">
      <w:pPr>
        <w:widowControl w:val="0"/>
        <w:pBdr>
          <w:top w:val="nil"/>
          <w:left w:val="nil"/>
          <w:bottom w:val="nil"/>
          <w:right w:val="nil"/>
          <w:between w:val="nil"/>
        </w:pBdr>
        <w:spacing w:before="26" w:line="344" w:lineRule="auto"/>
        <w:ind w:left="17" w:right="683"/>
        <w:rPr>
          <w:color w:val="000000"/>
        </w:rPr>
      </w:pPr>
      <w:r>
        <w:rPr>
          <w:color w:val="000000"/>
        </w:rPr>
        <w:t xml:space="preserve">Holiday celebrations, social justice opportunities, and fellowship events are well attended Recent repeated visits by young adults </w:t>
      </w:r>
    </w:p>
    <w:p w14:paraId="0000000A" w14:textId="77777777" w:rsidR="00855860" w:rsidRDefault="00967A22">
      <w:pPr>
        <w:widowControl w:val="0"/>
        <w:pBdr>
          <w:top w:val="nil"/>
          <w:left w:val="nil"/>
          <w:bottom w:val="nil"/>
          <w:right w:val="nil"/>
          <w:between w:val="nil"/>
        </w:pBdr>
        <w:spacing w:before="26" w:line="344" w:lineRule="auto"/>
        <w:ind w:left="9" w:right="732" w:firstLine="1"/>
        <w:rPr>
          <w:color w:val="000000"/>
        </w:rPr>
      </w:pPr>
      <w:r>
        <w:rPr>
          <w:color w:val="000000"/>
        </w:rPr>
        <w:t xml:space="preserve">Connection Groups strengthened and revitalized - seven groups with 5-7 members each Strong cohort of trained lay leaders </w:t>
      </w:r>
    </w:p>
    <w:p w14:paraId="0000000B" w14:textId="77777777" w:rsidR="00855860" w:rsidRDefault="00967A22">
      <w:pPr>
        <w:widowControl w:val="0"/>
        <w:pBdr>
          <w:top w:val="nil"/>
          <w:left w:val="nil"/>
          <w:bottom w:val="nil"/>
          <w:right w:val="nil"/>
          <w:between w:val="nil"/>
        </w:pBdr>
        <w:spacing w:before="26" w:line="240" w:lineRule="auto"/>
        <w:ind w:left="17"/>
        <w:rPr>
          <w:color w:val="000000"/>
        </w:rPr>
      </w:pPr>
      <w:r>
        <w:rPr>
          <w:color w:val="000000"/>
        </w:rPr>
        <w:t xml:space="preserve">Established Right Relations Team </w:t>
      </w:r>
    </w:p>
    <w:p w14:paraId="0000000C" w14:textId="77777777" w:rsidR="00855860" w:rsidRDefault="00967A22">
      <w:pPr>
        <w:widowControl w:val="0"/>
        <w:pBdr>
          <w:top w:val="nil"/>
          <w:left w:val="nil"/>
          <w:bottom w:val="nil"/>
          <w:right w:val="nil"/>
          <w:between w:val="nil"/>
        </w:pBdr>
        <w:spacing w:before="122" w:line="240" w:lineRule="auto"/>
        <w:ind w:left="16"/>
        <w:rPr>
          <w:color w:val="000000"/>
        </w:rPr>
      </w:pPr>
      <w:r>
        <w:rPr>
          <w:color w:val="000000"/>
        </w:rPr>
        <w:t xml:space="preserve">Discussion time within worship service well received </w:t>
      </w:r>
    </w:p>
    <w:p w14:paraId="0000000D" w14:textId="77777777" w:rsidR="00855860" w:rsidRDefault="00967A22">
      <w:pPr>
        <w:widowControl w:val="0"/>
        <w:pBdr>
          <w:top w:val="nil"/>
          <w:left w:val="nil"/>
          <w:bottom w:val="nil"/>
          <w:right w:val="nil"/>
          <w:between w:val="nil"/>
        </w:pBdr>
        <w:spacing w:before="122" w:line="240" w:lineRule="auto"/>
        <w:ind w:left="20"/>
        <w:rPr>
          <w:color w:val="000000"/>
        </w:rPr>
      </w:pPr>
      <w:r>
        <w:rPr>
          <w:color w:val="000000"/>
        </w:rPr>
        <w:t>Increase in attendance on Sundays</w:t>
      </w:r>
    </w:p>
    <w:p w14:paraId="0000000E" w14:textId="77777777" w:rsidR="00855860" w:rsidRDefault="00967A22">
      <w:pPr>
        <w:widowControl w:val="0"/>
        <w:pBdr>
          <w:top w:val="nil"/>
          <w:left w:val="nil"/>
          <w:bottom w:val="nil"/>
          <w:right w:val="nil"/>
          <w:between w:val="nil"/>
        </w:pBdr>
        <w:spacing w:line="240" w:lineRule="auto"/>
        <w:ind w:left="9"/>
        <w:rPr>
          <w:color w:val="000000"/>
        </w:rPr>
      </w:pPr>
      <w:r>
        <w:rPr>
          <w:color w:val="000000"/>
        </w:rPr>
        <w:lastRenderedPageBreak/>
        <w:t xml:space="preserve">Successful pledge drive </w:t>
      </w:r>
    </w:p>
    <w:p w14:paraId="0000000F" w14:textId="77777777" w:rsidR="00855860" w:rsidRDefault="00967A22">
      <w:pPr>
        <w:widowControl w:val="0"/>
        <w:pBdr>
          <w:top w:val="nil"/>
          <w:left w:val="nil"/>
          <w:bottom w:val="nil"/>
          <w:right w:val="nil"/>
          <w:between w:val="nil"/>
        </w:pBdr>
        <w:spacing w:before="122" w:line="344" w:lineRule="auto"/>
        <w:ind w:left="16" w:right="19" w:hanging="5"/>
        <w:rPr>
          <w:color w:val="000000"/>
        </w:rPr>
      </w:pPr>
      <w:r>
        <w:rPr>
          <w:color w:val="000000"/>
        </w:rPr>
        <w:t xml:space="preserve">Core leadership of volunteers who make Sundays </w:t>
      </w:r>
      <w:proofErr w:type="gramStart"/>
      <w:r>
        <w:rPr>
          <w:color w:val="000000"/>
        </w:rPr>
        <w:t>happen:</w:t>
      </w:r>
      <w:proofErr w:type="gramEnd"/>
      <w:r>
        <w:rPr>
          <w:color w:val="000000"/>
        </w:rPr>
        <w:t xml:space="preserve"> tech, greeters, hospitality, musicians Board amended bylaws and started developing policies and procedures </w:t>
      </w:r>
    </w:p>
    <w:p w14:paraId="00000010" w14:textId="77777777" w:rsidR="00855860" w:rsidRDefault="00967A22">
      <w:pPr>
        <w:widowControl w:val="0"/>
        <w:pBdr>
          <w:top w:val="nil"/>
          <w:left w:val="nil"/>
          <w:bottom w:val="nil"/>
          <w:right w:val="nil"/>
          <w:between w:val="nil"/>
        </w:pBdr>
        <w:spacing w:before="26" w:line="240" w:lineRule="auto"/>
        <w:ind w:left="17"/>
        <w:rPr>
          <w:color w:val="000000"/>
        </w:rPr>
      </w:pPr>
      <w:r>
        <w:rPr>
          <w:color w:val="000000"/>
        </w:rPr>
        <w:t xml:space="preserve">Hiring of part-time admin </w:t>
      </w:r>
    </w:p>
    <w:p w14:paraId="00000011" w14:textId="77777777" w:rsidR="00855860" w:rsidRDefault="00967A22">
      <w:pPr>
        <w:widowControl w:val="0"/>
        <w:pBdr>
          <w:top w:val="nil"/>
          <w:left w:val="nil"/>
          <w:bottom w:val="nil"/>
          <w:right w:val="nil"/>
          <w:between w:val="nil"/>
        </w:pBdr>
        <w:spacing w:before="502" w:line="344" w:lineRule="auto"/>
        <w:ind w:left="8" w:right="415" w:hanging="3"/>
        <w:rPr>
          <w:color w:val="000000"/>
        </w:rPr>
      </w:pPr>
      <w:r>
        <w:rPr>
          <w:color w:val="000000"/>
        </w:rPr>
        <w:t>These successes should position us well for the new year. What do we envision for the new church year? How will we best meet our mission? What is important for us to do to remain relevant as a fellowship of UUs in Georgetown, TX?</w:t>
      </w:r>
      <w:r>
        <w:rPr>
          <w:color w:val="000000"/>
        </w:rPr>
        <w:t xml:space="preserve"> What do we need to work on?</w:t>
      </w:r>
    </w:p>
    <w:sectPr w:rsidR="00855860">
      <w:pgSz w:w="12240" w:h="15840"/>
      <w:pgMar w:top="1426" w:right="1447" w:bottom="160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60"/>
    <w:rsid w:val="00855860"/>
    <w:rsid w:val="0096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F5157-EE83-454C-A06B-CA68486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Hornbuckle</cp:lastModifiedBy>
  <cp:revision>2</cp:revision>
  <dcterms:created xsi:type="dcterms:W3CDTF">2023-05-31T20:53:00Z</dcterms:created>
  <dcterms:modified xsi:type="dcterms:W3CDTF">2023-05-31T20:53:00Z</dcterms:modified>
</cp:coreProperties>
</file>