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38C" w:rsidRPr="00105502" w:rsidRDefault="00D3538C" w:rsidP="00D3538C">
      <w:pPr>
        <w:shd w:val="clear" w:color="auto" w:fill="FFFFFF"/>
        <w:spacing w:after="0" w:line="240" w:lineRule="auto"/>
        <w:jc w:val="center"/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</w:pPr>
      <w:r w:rsidRPr="00D3538C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 xml:space="preserve">The </w:t>
      </w:r>
      <w:r w:rsidR="00154191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>April 18</w:t>
      </w:r>
      <w:r w:rsidR="00E64937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>,</w:t>
      </w:r>
      <w:r w:rsidR="00961E18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 xml:space="preserve"> </w:t>
      </w:r>
      <w:r w:rsidR="00E64937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 xml:space="preserve">2023 </w:t>
      </w:r>
      <w:r w:rsidR="003A29B6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 xml:space="preserve">SGUUF </w:t>
      </w:r>
      <w:r w:rsidRPr="00D3538C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>S</w:t>
      </w:r>
      <w:r w:rsidRPr="00105502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 xml:space="preserve">ocial </w:t>
      </w:r>
      <w:r w:rsidRPr="00D3538C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>J</w:t>
      </w:r>
      <w:r w:rsidRPr="00105502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 xml:space="preserve">ustice Team </w:t>
      </w:r>
      <w:r w:rsidR="00E64937">
        <w:rPr>
          <w:rFonts w:ascii="Merriweather Sans" w:eastAsia="Times New Roman" w:hAnsi="Merriweather Sans" w:cs="Helvetica"/>
          <w:b/>
          <w:bCs/>
          <w:color w:val="202020"/>
          <w:kern w:val="0"/>
          <w:sz w:val="27"/>
          <w:szCs w:val="27"/>
          <w14:ligatures w14:val="none"/>
        </w:rPr>
        <w:t>Report</w:t>
      </w:r>
    </w:p>
    <w:p w:rsidR="00105502" w:rsidRPr="00105502" w:rsidRDefault="00105502" w:rsidP="00105502">
      <w:pPr>
        <w:shd w:val="clear" w:color="auto" w:fill="FFFFFF"/>
        <w:spacing w:after="0" w:line="240" w:lineRule="auto"/>
        <w:jc w:val="center"/>
        <w:rPr>
          <w:rFonts w:ascii="Merriweather Sans" w:eastAsia="Times New Roman" w:hAnsi="Merriweather Sans" w:cs="Helvetica"/>
          <w:color w:val="202020"/>
          <w:kern w:val="0"/>
          <w:sz w:val="27"/>
          <w:szCs w:val="27"/>
          <w14:ligatures w14:val="none"/>
        </w:rPr>
      </w:pPr>
    </w:p>
    <w:p w:rsidR="00D3538C" w:rsidRPr="005E3F78" w:rsidRDefault="00E64937" w:rsidP="00D3538C">
      <w:pPr>
        <w:shd w:val="clear" w:color="auto" w:fill="FFFFFF"/>
        <w:spacing w:after="0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</w:pP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The </w:t>
      </w:r>
      <w:r w:rsidR="00961E1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SGUUF </w:t>
      </w: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Social Justice Team met via Zoom at 7 pm to </w:t>
      </w:r>
      <w:r w:rsid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discuss</w:t>
      </w: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updates on plans and actions from our previous meeting.   Attending this meeting were Lou Snead, convenor; Michelle Augustine, Susan Patterson, and Clara Dugan. </w:t>
      </w:r>
      <w:r w:rsidR="00D3538C"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 xml:space="preserve">Reports </w:t>
      </w: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>and</w:t>
      </w:r>
      <w:r w:rsidR="00D3538C"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 xml:space="preserve"> </w:t>
      </w: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>a</w:t>
      </w:r>
      <w:r w:rsidR="00D3538C"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>ctivities</w:t>
      </w: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 xml:space="preserve"> discussed included</w:t>
      </w:r>
      <w:r w:rsidR="00961E18"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>:</w:t>
      </w:r>
    </w:p>
    <w:p w:rsidR="00D3538C" w:rsidRPr="00154191" w:rsidRDefault="00154191" w:rsidP="001541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Plans to purchase and install a Peace Pole on the corner of Hutto and University</w:t>
      </w:r>
      <w:r w:rsid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.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</w:t>
      </w:r>
      <w:r w:rsidR="003D52F9"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 xml:space="preserve">We are waiting to hear possible suggestions by our Board for wording that could be used on 1 or 2 of the sides of the pole.  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Ideas have been submitted by the Habitat and Social Justice Teams.</w:t>
      </w:r>
    </w:p>
    <w:p w:rsidR="00D3538C" w:rsidRPr="00F05583" w:rsidRDefault="00154191" w:rsidP="00D3538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Supporting</w:t>
      </w:r>
      <w:r w:rsidR="00D3538C"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an interfaith effort </w:t>
      </w:r>
      <w:r w:rsidR="00E64937"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with First Presbyterian Church </w:t>
      </w:r>
      <w:r w:rsidR="00D3538C"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in Georgetown to address our unsheltered population</w:t>
      </w: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with 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collection of plastic </w:t>
      </w: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grocery bag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s.</w:t>
      </w:r>
    </w:p>
    <w:p w:rsidR="005E3F78" w:rsidRPr="005E3F78" w:rsidRDefault="00154191" w:rsidP="005E3F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Report on DRUUM and ARE conference in Austin on April 8&amp;9</w:t>
      </w:r>
    </w:p>
    <w:p w:rsidR="00D3538C" w:rsidRPr="00F05583" w:rsidRDefault="00D3538C" w:rsidP="00D3538C">
      <w:pPr>
        <w:shd w:val="clear" w:color="auto" w:fill="FFFFFF"/>
        <w:spacing w:after="0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</w:p>
    <w:p w:rsidR="00D3538C" w:rsidRPr="005E3F78" w:rsidRDefault="00D3538C" w:rsidP="00D3538C">
      <w:pPr>
        <w:shd w:val="clear" w:color="auto" w:fill="FFFFFF"/>
        <w:spacing w:after="0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</w:pP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 xml:space="preserve">Report on </w:t>
      </w:r>
      <w:r w:rsidR="00E64937"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 xml:space="preserve">Yearly </w:t>
      </w: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>Budget Allocations and Expenditures</w:t>
      </w:r>
      <w:r w:rsidR="005E3F78"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>:</w:t>
      </w:r>
    </w:p>
    <w:p w:rsidR="00E64937" w:rsidRPr="00F05583" w:rsidRDefault="00E64937" w:rsidP="00D3538C">
      <w:pPr>
        <w:shd w:val="clear" w:color="auto" w:fill="FFFFFF"/>
        <w:spacing w:after="0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ab/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We have now</w:t>
      </w: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allocated</w:t>
      </w: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$2,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8</w:t>
      </w: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00 of our annual $3,000 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budgeted amount </w:t>
      </w: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leaving us with $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2</w:t>
      </w: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00 for the remainder of this year.</w:t>
      </w:r>
    </w:p>
    <w:p w:rsidR="00D3538C" w:rsidRPr="00F05583" w:rsidRDefault="00D3538C" w:rsidP="00D3538C">
      <w:pPr>
        <w:shd w:val="clear" w:color="auto" w:fill="FFFFFF"/>
        <w:spacing w:after="0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</w:p>
    <w:p w:rsidR="00D3538C" w:rsidRPr="00F05583" w:rsidRDefault="00D3538C" w:rsidP="00D3538C">
      <w:pPr>
        <w:shd w:val="clear" w:color="auto" w:fill="FFFFFF"/>
        <w:spacing w:after="0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Discussion of Possible Social Justice Initiatives</w:t>
      </w:r>
      <w:r w:rsid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:</w:t>
      </w:r>
    </w:p>
    <w:p w:rsidR="00A44016" w:rsidRPr="00F05583" w:rsidRDefault="00A44016" w:rsidP="00A4401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Plans</w:t>
      </w:r>
      <w:r w:rsidR="00D3538C"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to 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support the</w:t>
      </w:r>
      <w:r w:rsidR="00D3538C"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Earth Day 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program on April 2</w:t>
      </w:r>
      <w:r w:rsidR="00D8058D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3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with a green pledge card and the distribution of green reusable grocery bags to the congregation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, along with environmental </w:t>
      </w:r>
      <w:r w:rsidR="00D8058D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activiti</w:t>
      </w:r>
      <w:r w:rsidR="00806F5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st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and education resources.</w:t>
      </w:r>
    </w:p>
    <w:p w:rsidR="00A44016" w:rsidRPr="00F05583" w:rsidRDefault="004F012B" w:rsidP="00A4401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Publi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cizing continued food collections to </w:t>
      </w:r>
      <w:r w:rsid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re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stock the Free Little Food Pantry</w:t>
      </w:r>
      <w:r w:rsid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.</w:t>
      </w:r>
    </w:p>
    <w:p w:rsidR="005E3F78" w:rsidRPr="00154191" w:rsidRDefault="00A44016" w:rsidP="0015419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P</w:t>
      </w:r>
      <w:r w:rsidR="00D3538C"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romoting </w:t>
      </w:r>
      <w:r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TXUUJM </w:t>
      </w:r>
      <w:r w:rsidR="00D3538C" w:rsidRPr="00F0558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Legislative Action alerts in our congregation during April</w:t>
      </w:r>
      <w:r w:rsidR="00154191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&amp; May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, as well as attending Action Hour (weekly).</w:t>
      </w:r>
    </w:p>
    <w:p w:rsidR="00F05583" w:rsidRPr="00FA2DB6" w:rsidRDefault="00154191" w:rsidP="00E6493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</w:pPr>
      <w:r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>R</w:t>
      </w:r>
      <w:r w:rsidR="00F05583"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 xml:space="preserve">ecommending to the Board a </w:t>
      </w:r>
      <w:r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>5</w:t>
      </w:r>
      <w:r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:vertAlign w:val="superscript"/>
          <w14:ligatures w14:val="none"/>
        </w:rPr>
        <w:t>th</w:t>
      </w:r>
      <w:r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 xml:space="preserve"> </w:t>
      </w:r>
      <w:r w:rsidR="00F05583"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 xml:space="preserve">Sunday </w:t>
      </w:r>
      <w:r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 xml:space="preserve">of the month </w:t>
      </w:r>
      <w:r w:rsidR="003D52F9"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 xml:space="preserve"> “Share the Plate” </w:t>
      </w:r>
      <w:r w:rsidR="00F05583"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 xml:space="preserve">offering collection </w:t>
      </w:r>
      <w:r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>in 2023-2024 to support designated selected social justice initiatives</w:t>
      </w:r>
      <w:r w:rsidR="003D52F9" w:rsidRPr="00FA2DB6">
        <w:rPr>
          <w:rFonts w:ascii="Merriweather Sans" w:eastAsia="Times New Roman" w:hAnsi="Merriweather Sans" w:cs="Helvetica"/>
          <w:color w:val="2F5496" w:themeColor="accent1" w:themeShade="BF"/>
          <w:kern w:val="0"/>
          <w:sz w:val="24"/>
          <w:szCs w:val="24"/>
          <w14:ligatures w14:val="none"/>
        </w:rPr>
        <w:t>.</w:t>
      </w:r>
    </w:p>
    <w:p w:rsidR="004F012B" w:rsidRDefault="007734C3" w:rsidP="007734C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To design SGUUF</w:t>
      </w:r>
      <w:r w:rsidR="004F012B" w:rsidRP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</w:t>
      </w: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door-hanger</w:t>
      </w:r>
      <w:r w:rsidR="004F012B" w:rsidRP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fly</w:t>
      </w: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ers to distribute in the neighborhood to</w:t>
      </w:r>
      <w:r w:rsidR="004F012B" w:rsidRP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encourage support of the free little food pantry by </w:t>
      </w:r>
      <w:r w:rsidR="005E3F78" w:rsidRP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SGUUF </w:t>
      </w:r>
      <w:r w:rsidR="004F012B" w:rsidRP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neighbors</w:t>
      </w:r>
      <w:r w:rsidR="005E3F78" w:rsidRP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.</w:t>
      </w:r>
    </w:p>
    <w:p w:rsidR="007734C3" w:rsidRDefault="007734C3" w:rsidP="007734C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Consideration of ways we might help Keesha Mase per her requests</w:t>
      </w:r>
    </w:p>
    <w:p w:rsidR="00D8058D" w:rsidRDefault="00D8058D" w:rsidP="007734C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Continue to explore ways of collaborating with other UU churches on Reproductive Justice</w:t>
      </w:r>
    </w:p>
    <w:p w:rsidR="007734C3" w:rsidRPr="007734C3" w:rsidRDefault="007734C3" w:rsidP="007734C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To develop a proposed SJ budget for 2023-2024 to submit to the Board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in May.</w:t>
      </w:r>
    </w:p>
    <w:p w:rsidR="00A44016" w:rsidRPr="005E3F78" w:rsidRDefault="00A44016" w:rsidP="00A44016">
      <w:p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</w:pP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 xml:space="preserve">Social Justice Budget </w:t>
      </w:r>
      <w:r w:rsid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 xml:space="preserve">Approved </w:t>
      </w: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>Allocations</w:t>
      </w:r>
      <w:r w:rsid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:u w:val="single"/>
          <w14:ligatures w14:val="none"/>
        </w:rPr>
        <w:t>:</w:t>
      </w:r>
    </w:p>
    <w:p w:rsidR="00A44016" w:rsidRPr="005E3F78" w:rsidRDefault="004F012B" w:rsidP="005E3F7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To </w:t>
      </w:r>
      <w:r w:rsid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reimburse Michelle Augustine </w:t>
      </w: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$</w:t>
      </w:r>
      <w:r w:rsid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2</w:t>
      </w:r>
      <w:r w:rsidRPr="005E3F78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00 </w:t>
      </w:r>
      <w:r w:rsid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for the purchase of canned goods for the Free Little Food Pantry, for copying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of</w:t>
      </w:r>
      <w:r w:rsid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green pledge cards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and Article II handouts, postcard campaign stamps, UU Women History book,</w:t>
      </w:r>
      <w:r w:rsid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and the purchase of green reusable shopping bags to distribute to the congregation</w:t>
      </w:r>
      <w:r w:rsidR="003D52F9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>.</w:t>
      </w:r>
      <w:r w:rsidR="007734C3"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  <w:t xml:space="preserve"> </w:t>
      </w:r>
    </w:p>
    <w:p w:rsidR="004F012B" w:rsidRPr="007734C3" w:rsidRDefault="004F012B" w:rsidP="007734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erriweather Sans" w:eastAsia="Times New Roman" w:hAnsi="Merriweather Sans" w:cs="Helvetica"/>
          <w:color w:val="202020"/>
          <w:kern w:val="0"/>
          <w:sz w:val="24"/>
          <w:szCs w:val="24"/>
          <w14:ligatures w14:val="none"/>
        </w:rPr>
      </w:pPr>
    </w:p>
    <w:p w:rsidR="00D15F58" w:rsidRPr="005E3F78" w:rsidRDefault="00F05583" w:rsidP="005E3F78">
      <w:p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Helvetica"/>
          <w:i/>
          <w:iCs/>
          <w:color w:val="202020"/>
          <w:kern w:val="0"/>
          <w14:ligatures w14:val="none"/>
        </w:rPr>
      </w:pPr>
      <w:r w:rsidRPr="005E3F78">
        <w:rPr>
          <w:rFonts w:ascii="Merriweather Sans" w:eastAsia="Times New Roman" w:hAnsi="Merriweather Sans" w:cs="Helvetica"/>
          <w:i/>
          <w:iCs/>
          <w:color w:val="202020"/>
          <w:kern w:val="0"/>
          <w14:ligatures w14:val="none"/>
        </w:rPr>
        <w:t>Report submitted by Lou Snead</w:t>
      </w:r>
    </w:p>
    <w:sectPr w:rsidR="00D15F58" w:rsidRPr="005E3F78" w:rsidSect="005E3F7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EAD"/>
    <w:multiLevelType w:val="hybridMultilevel"/>
    <w:tmpl w:val="BF02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7050"/>
    <w:multiLevelType w:val="hybridMultilevel"/>
    <w:tmpl w:val="051C7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283D27"/>
    <w:multiLevelType w:val="hybridMultilevel"/>
    <w:tmpl w:val="472CE01C"/>
    <w:lvl w:ilvl="0" w:tplc="20D635FA">
      <w:numFmt w:val="bullet"/>
      <w:lvlText w:val="-"/>
      <w:lvlJc w:val="left"/>
      <w:pPr>
        <w:ind w:left="1080" w:hanging="360"/>
      </w:pPr>
      <w:rPr>
        <w:rFonts w:ascii="Merriweather Sans" w:eastAsia="Times New Roman" w:hAnsi="Merriweather San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BA5AEA"/>
    <w:multiLevelType w:val="hybridMultilevel"/>
    <w:tmpl w:val="CEBA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0638"/>
    <w:multiLevelType w:val="multilevel"/>
    <w:tmpl w:val="91E2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556">
    <w:abstractNumId w:val="4"/>
  </w:num>
  <w:num w:numId="2" w16cid:durableId="486437792">
    <w:abstractNumId w:val="1"/>
  </w:num>
  <w:num w:numId="3" w16cid:durableId="817653478">
    <w:abstractNumId w:val="3"/>
  </w:num>
  <w:num w:numId="4" w16cid:durableId="232665348">
    <w:abstractNumId w:val="0"/>
  </w:num>
  <w:num w:numId="5" w16cid:durableId="66821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8C"/>
    <w:rsid w:val="00105502"/>
    <w:rsid w:val="00154191"/>
    <w:rsid w:val="003A29B6"/>
    <w:rsid w:val="003D52F9"/>
    <w:rsid w:val="004F012B"/>
    <w:rsid w:val="005E3F78"/>
    <w:rsid w:val="00745915"/>
    <w:rsid w:val="007734C3"/>
    <w:rsid w:val="00806F53"/>
    <w:rsid w:val="00961E18"/>
    <w:rsid w:val="009808B5"/>
    <w:rsid w:val="00A44016"/>
    <w:rsid w:val="00B173CA"/>
    <w:rsid w:val="00D15F58"/>
    <w:rsid w:val="00D3538C"/>
    <w:rsid w:val="00D8058D"/>
    <w:rsid w:val="00E64937"/>
    <w:rsid w:val="00F05583"/>
    <w:rsid w:val="00F22C3D"/>
    <w:rsid w:val="00F71526"/>
    <w:rsid w:val="00FA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3021"/>
  <w15:chartTrackingRefBased/>
  <w15:docId w15:val="{E443E6B0-106F-477B-9569-29F9E232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Snead</dc:creator>
  <cp:keywords/>
  <dc:description/>
  <cp:lastModifiedBy>Lou Snead</cp:lastModifiedBy>
  <cp:revision>10</cp:revision>
  <cp:lastPrinted>2023-04-24T18:45:00Z</cp:lastPrinted>
  <dcterms:created xsi:type="dcterms:W3CDTF">2023-04-19T02:32:00Z</dcterms:created>
  <dcterms:modified xsi:type="dcterms:W3CDTF">2023-04-24T18:45:00Z</dcterms:modified>
</cp:coreProperties>
</file>